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4FF9" w14:textId="77777777" w:rsidR="005E55C6" w:rsidRPr="005E55C6" w:rsidRDefault="00FD35BC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24BFE7F0" w14:textId="77777777" w:rsidR="005E55C6" w:rsidRDefault="005E55C6">
      <w:pPr>
        <w:jc w:val="center"/>
        <w:rPr>
          <w:bCs/>
          <w:sz w:val="28"/>
        </w:rPr>
      </w:pPr>
    </w:p>
    <w:p w14:paraId="7131ABEA" w14:textId="77777777" w:rsidR="00AD5F70" w:rsidRPr="005A7EF4" w:rsidRDefault="00FD35BC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14:paraId="199D2606" w14:textId="77777777" w:rsidR="00AD5F70" w:rsidRPr="005A7EF4" w:rsidRDefault="00AD5F70">
      <w:pPr>
        <w:ind w:right="850"/>
        <w:jc w:val="center"/>
        <w:rPr>
          <w:caps/>
        </w:rPr>
      </w:pPr>
    </w:p>
    <w:p w14:paraId="3CC86AF4" w14:textId="77777777" w:rsidR="00AA1BF2" w:rsidRPr="005A7EF4" w:rsidRDefault="00AA1BF2">
      <w:pPr>
        <w:ind w:right="850"/>
        <w:rPr>
          <w:sz w:val="22"/>
        </w:rPr>
      </w:pPr>
    </w:p>
    <w:p w14:paraId="6FBBE403" w14:textId="77777777" w:rsidR="00AD5F70" w:rsidRPr="005E55C6" w:rsidRDefault="00FD35BC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00007</w:t>
      </w:r>
    </w:p>
    <w:p w14:paraId="16272AF9" w14:textId="77777777" w:rsidR="00AD5F70" w:rsidRPr="005E55C6" w:rsidRDefault="00AD5F70">
      <w:pPr>
        <w:ind w:right="850"/>
        <w:rPr>
          <w:sz w:val="22"/>
          <w:szCs w:val="22"/>
        </w:rPr>
      </w:pPr>
    </w:p>
    <w:p w14:paraId="77A84AE0" w14:textId="77777777" w:rsidR="00AD5F70" w:rsidRPr="005E55C6" w:rsidRDefault="00FD35BC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18/04/2025</w:t>
      </w:r>
    </w:p>
    <w:p w14:paraId="0E4D6AF7" w14:textId="77777777" w:rsidR="00AD5F70" w:rsidRPr="005E55C6" w:rsidRDefault="00AD5F70">
      <w:pPr>
        <w:ind w:right="850"/>
        <w:rPr>
          <w:sz w:val="22"/>
          <w:szCs w:val="22"/>
        </w:rPr>
      </w:pPr>
    </w:p>
    <w:p w14:paraId="4B0D354F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FD35BC" w:rsidRPr="005E55C6">
        <w:rPr>
          <w:bCs/>
          <w:sz w:val="22"/>
          <w:szCs w:val="22"/>
        </w:rPr>
        <w:t xml:space="preserve">  </w:t>
      </w:r>
      <w:r w:rsidR="00FD35BC" w:rsidRPr="005E55C6">
        <w:rPr>
          <w:noProof/>
          <w:sz w:val="22"/>
          <w:szCs w:val="22"/>
        </w:rPr>
        <w:t>Mond'Arverne communauté</w:t>
      </w:r>
      <w:r w:rsidR="00FD35BC" w:rsidRPr="005E55C6">
        <w:rPr>
          <w:bCs/>
          <w:sz w:val="22"/>
          <w:szCs w:val="22"/>
        </w:rPr>
        <w:t xml:space="preserve"> </w:t>
      </w:r>
      <w:r w:rsidR="00FD35BC" w:rsidRPr="005E55C6">
        <w:rPr>
          <w:bCs/>
          <w:color w:val="1F497D"/>
          <w:sz w:val="22"/>
          <w:szCs w:val="22"/>
        </w:rPr>
        <w:t xml:space="preserve"> </w:t>
      </w:r>
    </w:p>
    <w:p w14:paraId="54C2FEA6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57B0162C" w14:textId="77777777" w:rsidR="00AD5F70" w:rsidRPr="005E55C6" w:rsidRDefault="00FD35BC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Talabeau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194F7718" w14:textId="77777777" w:rsidR="00AC4654" w:rsidRPr="005E55C6" w:rsidRDefault="00AC4654" w:rsidP="00AC4654">
      <w:pPr>
        <w:rPr>
          <w:sz w:val="22"/>
          <w:szCs w:val="22"/>
        </w:rPr>
      </w:pPr>
    </w:p>
    <w:p w14:paraId="189896C8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FD35BC" w:rsidRPr="005E55C6">
        <w:rPr>
          <w:noProof/>
          <w:sz w:val="22"/>
          <w:szCs w:val="22"/>
        </w:rPr>
        <w:t>214 AK 31</w:t>
      </w:r>
    </w:p>
    <w:p w14:paraId="30DD3FF0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32EAA664" w14:textId="77777777" w:rsidR="00AD5F70" w:rsidRPr="005E55C6" w:rsidRDefault="00FD35BC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662</w:t>
      </w:r>
      <w:r w:rsidR="000771D2" w:rsidRPr="005E55C6">
        <w:rPr>
          <w:sz w:val="22"/>
          <w:szCs w:val="22"/>
        </w:rPr>
        <w:t xml:space="preserve"> m²</w:t>
      </w:r>
    </w:p>
    <w:p w14:paraId="6EFE19C0" w14:textId="77777777" w:rsidR="00AD5F70" w:rsidRPr="005E55C6" w:rsidRDefault="00AD5F70">
      <w:pPr>
        <w:rPr>
          <w:sz w:val="12"/>
          <w:szCs w:val="12"/>
        </w:rPr>
      </w:pPr>
    </w:p>
    <w:p w14:paraId="252EC945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FD35BC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40,2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0EEC32E9" w14:textId="77777777" w:rsidR="005E55C6" w:rsidRPr="005E55C6" w:rsidRDefault="005E55C6">
      <w:pPr>
        <w:rPr>
          <w:bCs/>
          <w:sz w:val="12"/>
          <w:szCs w:val="12"/>
        </w:rPr>
      </w:pPr>
    </w:p>
    <w:p w14:paraId="1669DC21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</w:p>
    <w:p w14:paraId="762E9C67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75330105" w14:textId="77777777" w:rsidR="008A2F5A" w:rsidRDefault="00FD35BC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Nouvelle construction</w:t>
      </w:r>
      <w:r w:rsidR="00437349" w:rsidRPr="005E55C6">
        <w:rPr>
          <w:sz w:val="22"/>
          <w:szCs w:val="22"/>
        </w:rPr>
        <w:t xml:space="preserve"> </w:t>
      </w:r>
    </w:p>
    <w:p w14:paraId="40BB0258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155C89A" w14:textId="77777777" w:rsidR="008A2F5A" w:rsidRDefault="00FD35BC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32FDA598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47C69667" w14:textId="680EB496" w:rsidR="008A2F5A" w:rsidRDefault="00FD35BC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  <w:r w:rsidRPr="00FD35BC">
        <w:rPr>
          <w:sz w:val="22"/>
          <w:szCs w:val="22"/>
        </w:rPr>
        <w:t>Aménagement d'un terrain d'accueil de Gens du Voyage</w:t>
      </w:r>
    </w:p>
    <w:p w14:paraId="2884D39F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0AB74B50" w14:textId="77777777" w:rsidR="00AD5F70" w:rsidRPr="005E55C6" w:rsidRDefault="00FD35BC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14:paraId="34D0F9A8" w14:textId="77777777" w:rsidR="00AD5F70" w:rsidRPr="005E55C6" w:rsidRDefault="00AD5F70">
      <w:pPr>
        <w:rPr>
          <w:bCs/>
          <w:sz w:val="22"/>
          <w:szCs w:val="22"/>
        </w:rPr>
      </w:pPr>
    </w:p>
    <w:p w14:paraId="50066158" w14:textId="77777777" w:rsidR="00AD5F70" w:rsidRPr="005E55C6" w:rsidRDefault="00AD5F70">
      <w:pPr>
        <w:ind w:right="850"/>
        <w:rPr>
          <w:sz w:val="22"/>
          <w:szCs w:val="22"/>
        </w:rPr>
      </w:pPr>
    </w:p>
    <w:p w14:paraId="1FD15978" w14:textId="77777777" w:rsidR="00AD5F70" w:rsidRPr="005E55C6" w:rsidRDefault="00FD35BC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</w:p>
    <w:p w14:paraId="3D6204AB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5F72" w14:textId="77777777" w:rsidR="00FD35BC" w:rsidRDefault="00FD35BC">
      <w:r>
        <w:separator/>
      </w:r>
    </w:p>
  </w:endnote>
  <w:endnote w:type="continuationSeparator" w:id="0">
    <w:p w14:paraId="5FADF508" w14:textId="77777777" w:rsidR="00FD35BC" w:rsidRDefault="00FD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8131" w14:textId="77777777" w:rsidR="00AD5F70" w:rsidRDefault="00FD35BC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5822" w14:textId="77777777" w:rsidR="00FD35BC" w:rsidRDefault="00FD35BC">
      <w:r>
        <w:separator/>
      </w:r>
    </w:p>
  </w:footnote>
  <w:footnote w:type="continuationSeparator" w:id="0">
    <w:p w14:paraId="1D467A38" w14:textId="77777777" w:rsidR="00FD35BC" w:rsidRDefault="00FD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61C1C"/>
    <w:rsid w:val="00F71832"/>
    <w:rsid w:val="00F80F28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38944"/>
  <w15:docId w15:val="{6680F1FD-3DC9-468B-8F94-56C0A40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lastModifiedBy>S.Urbanisme</cp:lastModifiedBy>
  <cp:revision>2</cp:revision>
  <dcterms:created xsi:type="dcterms:W3CDTF">2025-04-22T10:50:00Z</dcterms:created>
  <dcterms:modified xsi:type="dcterms:W3CDTF">2025-04-22T09:00:00Z</dcterms:modified>
</cp:coreProperties>
</file>